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DFBC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Добрый день! Ребята, сегодня на нашем мероприятии, которое проходит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рамках Рождественских чтений «80-летие Великой Победы: память и</w:t>
      </w:r>
    </w:p>
    <w:p w14:paraId="59886C1C">
      <w:pPr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</w:rPr>
        <w:t>духовный опыт поколений»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присутствуют большие гости: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Благочинный церквей по Новомосковскому округу, настоятель храма "Нечаянная Радость" </w:t>
      </w:r>
    </w:p>
    <w:p w14:paraId="4E4D62C4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протоиерей Владимир Лысиков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директор школы Тарасов Андрей Николаевич, заместитель директора Гермони Юлия Вадимовна.</w:t>
      </w:r>
    </w:p>
    <w:p w14:paraId="6A730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54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 проекта «Время героев», приуроченного к 80-летию Победы в Великой Отечественной войне 1941–1945 годов</w:t>
      </w:r>
    </w:p>
    <w:p w14:paraId="17E134D3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Стольников:</w:t>
      </w:r>
      <w:r>
        <w:t xml:space="preserve"> </w:t>
      </w:r>
    </w:p>
    <w:p w14:paraId="76035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звезды горят,</w:t>
      </w:r>
    </w:p>
    <w:p w14:paraId="5DF3B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кремлевском саду</w:t>
      </w:r>
    </w:p>
    <w:p w14:paraId="72EEC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солдат</w:t>
      </w:r>
    </w:p>
    <w:p w14:paraId="78714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у всех на виду.</w:t>
      </w:r>
    </w:p>
    <w:p w14:paraId="0298BE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Котенко:</w:t>
      </w:r>
    </w:p>
    <w:p w14:paraId="4E8BD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гранитной плитой</w:t>
      </w:r>
    </w:p>
    <w:p w14:paraId="2B535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Вечный свет негасим.</w:t>
      </w:r>
    </w:p>
    <w:p w14:paraId="613825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страна сиротой</w:t>
      </w:r>
    </w:p>
    <w:p w14:paraId="1781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Наклонилась над ним.</w:t>
      </w:r>
    </w:p>
    <w:p w14:paraId="786F2F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Стольников: </w:t>
      </w:r>
    </w:p>
    <w:p w14:paraId="68EFB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сдал автомат</w:t>
      </w:r>
    </w:p>
    <w:p w14:paraId="102CF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пилотку свою.</w:t>
      </w:r>
    </w:p>
    <w:p w14:paraId="3E06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солдат</w:t>
      </w:r>
    </w:p>
    <w:p w14:paraId="680AFF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 в жестоком бою.</w:t>
      </w:r>
    </w:p>
    <w:p w14:paraId="490C13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Котенко:</w:t>
      </w:r>
    </w:p>
    <w:p w14:paraId="0B2E5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солдат –</w:t>
      </w:r>
    </w:p>
    <w:p w14:paraId="0A470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Чей-то сын или брат,</w:t>
      </w:r>
    </w:p>
    <w:p w14:paraId="5904B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войны никогда</w:t>
      </w:r>
    </w:p>
    <w:p w14:paraId="50A6D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вернется назад.</w:t>
      </w:r>
    </w:p>
    <w:p w14:paraId="1EECCC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Стольников: </w:t>
      </w:r>
    </w:p>
    <w:p w14:paraId="1559C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звезды горят,</w:t>
      </w:r>
    </w:p>
    <w:p w14:paraId="016C0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кремлевском саду</w:t>
      </w:r>
    </w:p>
    <w:p w14:paraId="6B555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солдат</w:t>
      </w:r>
    </w:p>
    <w:p w14:paraId="55C1C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у всех на виду.</w:t>
      </w:r>
    </w:p>
    <w:p w14:paraId="024EC7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Котенко:</w:t>
      </w:r>
    </w:p>
    <w:p w14:paraId="28ED6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зажгли мы ему</w:t>
      </w:r>
    </w:p>
    <w:p w14:paraId="6A38E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стеною Кремля,</w:t>
      </w:r>
    </w:p>
    <w:p w14:paraId="20D3F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могила ему –</w:t>
      </w:r>
    </w:p>
    <w:p w14:paraId="42647B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земля, вся земля.</w:t>
      </w:r>
    </w:p>
    <w:p w14:paraId="21E9CA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Федотова, Куликова,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Кабанова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поют под гитару «Журавли» Р.Гамзатова</w:t>
      </w:r>
    </w:p>
    <w:p w14:paraId="624600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презентации черно-белые фото военных времен)</w:t>
      </w:r>
    </w:p>
    <w:p w14:paraId="23CD8176">
      <w:pPr>
        <w:jc w:val="both"/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Мне кажется порою, что солдаты.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С кровавых не пришедшие полей.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Не в землю нашу полегли когда-то.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А превратились в белых журавлей.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Они до сей поры с времён тех дальних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Летят и подают нам голоса.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Не потому ль так часто и печально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Мы замолкаем, глядя в небеса.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Летит, летит по небу клин усталый.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Летит в тумане на исходе дня.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И в том строю есть промежуток малый.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Быть может, это место для меня.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Настанет день и с журавлиной стаей.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Я поплыву в такой же сизой мгле.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Из-под небес по-птичьи окликая.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Всех вас, кого оставил на земле.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Мне кажется порою, что солдаты.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С кровавых не пришедшие полей.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Не в землю нашу полегли когда-то,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А превратились в белых журавлей.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Они до сей поры с времён тех дальних.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Летят и подают нам голоса.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Не потому ль так часто и печально,</w:t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 Cyr" w:hAnsi="Times New Roman Cyr" w:eastAsia="Times New Roman Cyr" w:cs="Times New Roman Cyr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Мы замолкаем глядя в небеса.</w:t>
      </w:r>
    </w:p>
    <w:p w14:paraId="6B376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Гнатенко: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10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каждым словом из этой трогательной песни стоит чья-то история и чья-то жизнь…</w:t>
      </w:r>
    </w:p>
    <w:p w14:paraId="291186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Черенков:</w:t>
      </w:r>
    </w:p>
    <w:p w14:paraId="58407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Северной Осетии есть село Дзуарикау, где жила семья Газдановых. У них было семеро детей, пришла Вторая мировая война. Первый сын ушел на фронт сразу же и погиб в этом же году – под Москвой. В 1942 война забрала у Газдановых еще двух сыновей – оба стали героями и умерли при обороне Севастополя. Мать не выдержала таких известий – трое сыновей уже были в братских могилах – женщина умерла с горя. А отец снова и снова выдерживал удары судьбы – одни за другим гибли дети в боях при Новороссийске, Киеве и Белоруссии.</w:t>
      </w:r>
    </w:p>
    <w:p w14:paraId="2191A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Гнатенко: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92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сын погиб при взятии Берлина уже в конце войны – в 1945 году. Старейшины села решили сами принести скорбную весть отцу, и когда старик увидел последний конверт, то его сердце остановилось.</w:t>
      </w:r>
    </w:p>
    <w:p w14:paraId="4F941E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Черенков:</w:t>
      </w:r>
    </w:p>
    <w:p w14:paraId="2ACCD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позже в 1963 году в селе установили самый пронзительный обелиск военных лет: у подножия большой скалы стоит скорбящая мать, а над ее головой улетает семь журавлей. Они прощаются с ней и с землей, которую защитили ценой своей жизни.</w:t>
      </w:r>
    </w:p>
    <w:p w14:paraId="36492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Гнатенко: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113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этот памятник в своих путешествиях посетил известный поэт Расул Гамзатов. Узнав историю семи сыновей и семьи Газдановых поэт написал одно из самых пронзительных своих стихотворений, сначала на своем родном языке, на аварском. А перевод, который мы слышим до сих пор, принадлежит Науму Гребневу. Песню исполнил Марк Бернес.</w:t>
      </w:r>
    </w:p>
    <w:p w14:paraId="7E5343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Колотовкина:</w:t>
      </w:r>
    </w:p>
    <w:p w14:paraId="6000B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крохотной дощечке военком,</w:t>
      </w:r>
    </w:p>
    <w:p w14:paraId="66187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делами занятый своими,</w:t>
      </w:r>
    </w:p>
    <w:p w14:paraId="57807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Чернильным написал карандашом</w:t>
      </w:r>
    </w:p>
    <w:p w14:paraId="3FDA6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 звание, и имя.</w:t>
      </w:r>
    </w:p>
    <w:p w14:paraId="45386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 как время шло уже к весне,</w:t>
      </w:r>
    </w:p>
    <w:p w14:paraId="57907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Размылось имя и исчезла дата...</w:t>
      </w:r>
    </w:p>
    <w:p w14:paraId="512059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50979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появлялась на войне</w:t>
      </w:r>
    </w:p>
    <w:p w14:paraId="440E0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Могила неизвестного солдата.</w:t>
      </w:r>
    </w:p>
    <w:p w14:paraId="4949A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Черенков:</w:t>
      </w:r>
    </w:p>
    <w:p w14:paraId="16F8F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декабря, согласно Федеральному закону от 13 марта 1995 года N 32-ФЗ «О днях воинской славы и памятных датах России», отмечается День Неизвестного Солдата. Памятная дата призвана увековечить память, воинскую доблесть и бессмертный подвиг российских и советских воинов, погибших в боевых действиях на территории нашей страны или за её пределами, и чьи имена остались неизвестными.</w:t>
      </w:r>
    </w:p>
    <w:p w14:paraId="3D379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Гнатенко: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2C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в Великой Отечественной войне досталась нашему народу дорогой ценой. В местах, где велись кровопролитные бои, просто не оставалось выживших, чтобы похоронить павших. Многих неопознанных воинов хоронили в братских могилах, а их семьям сообщали: "Пропал без вести". На территории России имеется бесчисленное множество могил советских воинов, на которых установлены памятники Неизвестному солдату. И эти места священны для нашего народа.</w:t>
      </w:r>
    </w:p>
    <w:p w14:paraId="560EAA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Тачков:</w:t>
      </w:r>
    </w:p>
    <w:p w14:paraId="58A08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фотографии в газете</w:t>
      </w:r>
    </w:p>
    <w:p w14:paraId="3141E1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Нечетко изображены</w:t>
      </w:r>
    </w:p>
    <w:p w14:paraId="571B9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Бойцы, еще почти что дети,</w:t>
      </w:r>
    </w:p>
    <w:p w14:paraId="6B6BB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мировой войны.</w:t>
      </w:r>
    </w:p>
    <w:p w14:paraId="3958D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5FC4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снимались перед боем –</w:t>
      </w:r>
    </w:p>
    <w:p w14:paraId="4B4C0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обнимку четверо у рва.</w:t>
      </w:r>
    </w:p>
    <w:p w14:paraId="0D60A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было небо голубое,</w:t>
      </w:r>
    </w:p>
    <w:p w14:paraId="68936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зеленая трава.</w:t>
      </w:r>
    </w:p>
    <w:p w14:paraId="37928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4300A4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знает их фамилий,</w:t>
      </w:r>
    </w:p>
    <w:p w14:paraId="5010C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них ни песен нет, ни книг.</w:t>
      </w:r>
    </w:p>
    <w:p w14:paraId="1038B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чей-то сын и чей-то милый,</w:t>
      </w:r>
    </w:p>
    <w:p w14:paraId="34FEC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чей-то первый ученик.</w:t>
      </w:r>
    </w:p>
    <w:p w14:paraId="1FCBD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1706E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легли на поле боя,</w:t>
      </w:r>
    </w:p>
    <w:p w14:paraId="690D5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начинавшие едва,</w:t>
      </w:r>
    </w:p>
    <w:p w14:paraId="22E36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было небо голубое,</w:t>
      </w:r>
    </w:p>
    <w:p w14:paraId="0EB4A6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зеленая трава.</w:t>
      </w:r>
    </w:p>
    <w:p w14:paraId="30C83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137067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Забыть тот горький год неблизкий</w:t>
      </w:r>
    </w:p>
    <w:p w14:paraId="540B0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никогда бы не смогли,</w:t>
      </w:r>
    </w:p>
    <w:p w14:paraId="0A2BC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России обелиски,</w:t>
      </w:r>
    </w:p>
    <w:p w14:paraId="3B3C0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души, рвутся из земли.</w:t>
      </w:r>
    </w:p>
    <w:p w14:paraId="1B22B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76B6E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...Они прикрыли жизнь собою,</w:t>
      </w:r>
    </w:p>
    <w:p w14:paraId="3729A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начинавшие едва,</w:t>
      </w:r>
    </w:p>
    <w:p w14:paraId="6AB02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было небо голубое,</w:t>
      </w:r>
    </w:p>
    <w:p w14:paraId="11A03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зеленая трава.</w:t>
      </w:r>
    </w:p>
    <w:p w14:paraId="136A74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Черенков:</w:t>
      </w:r>
    </w:p>
    <w:p w14:paraId="51AD7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рамках системы воспитания «Киноуроки в школах России», реализуемой в образовательных учреждениях РФ, проходит Международная школьная добровольческая акция «Навсегда»</w:t>
      </w:r>
    </w:p>
    <w:p w14:paraId="49F70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фото возле памятников для презентации!!!)</w:t>
      </w:r>
    </w:p>
    <w:p w14:paraId="187C1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Гнатенко: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AF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посвящена защите и сохранению памятников, прославляющих подвиг воинов-освободителей во Второй мировой войне, установленных в послевоенные годы</w:t>
      </w:r>
    </w:p>
    <w:p w14:paraId="6DBE6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Черенков:</w:t>
      </w:r>
    </w:p>
    <w:p w14:paraId="69F44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посмотреть один из фильмов-киноуроков, под названием «Редкий вид». Как вы думаете, о чем пойдет речь в фильме? Почему он так называется?</w:t>
      </w:r>
    </w:p>
    <w:p w14:paraId="2654C78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(просмотр фильма, ссылку вставить в презентацию)</w:t>
      </w:r>
    </w:p>
    <w:p w14:paraId="3F8433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fldChar w:fldCharType="begin"/>
      </w:r>
      <w:r>
        <w:instrText xml:space="preserve"> HYPERLINK "https://rutube.ru/video/57692b272b9782a06fcb991771efbb74/?r=plemwd" </w:instrText>
      </w:r>
      <w:r>
        <w:fldChar w:fldCharType="separate"/>
      </w:r>
      <w:r>
        <w:rPr>
          <w:rStyle w:val="4"/>
          <w:rFonts w:ascii="Times New Roman" w:hAnsi="Times New Roman" w:cs="Times New Roman"/>
          <w:i/>
          <w:sz w:val="28"/>
          <w:szCs w:val="28"/>
        </w:rPr>
        <w:t>https://rutube.ru/video/57692b272b9782a06fcb991771efbb74/?r=plemwd</w:t>
      </w:r>
      <w:r>
        <w:rPr>
          <w:rStyle w:val="4"/>
          <w:rFonts w:ascii="Times New Roman" w:hAnsi="Times New Roman" w:cs="Times New Roman"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F931A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учителя:</w:t>
      </w:r>
    </w:p>
    <w:p w14:paraId="20133930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важно сохранять память о войне?</w:t>
      </w:r>
    </w:p>
    <w:p w14:paraId="2C9576F8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вас значит усердие?</w:t>
      </w:r>
    </w:p>
    <w:p w14:paraId="02F4F9E7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Добросовестность?</w:t>
      </w:r>
    </w:p>
    <w:p w14:paraId="52330A7D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детей, которые проявили героизм во время войны? (уметь рассказывать! Не менее 2!)</w:t>
      </w:r>
    </w:p>
    <w:p w14:paraId="1317B9B9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важно уважительно относиться к сохранению памятников ВОВ?</w:t>
      </w:r>
    </w:p>
    <w:p w14:paraId="0D392935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словосочетание «память поколений»?</w:t>
      </w:r>
    </w:p>
    <w:p w14:paraId="2190F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Гнатенко: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30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Переломить свое сознание, научиться добиваться не выгоды, а преображения (себя, окружающих) — вот о чём нужно думать сегодня, когда обнажились истинные цели чуждой идеологии потребительства.</w:t>
      </w:r>
    </w:p>
    <w:p w14:paraId="585A7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Черенков:</w:t>
      </w:r>
    </w:p>
    <w:p w14:paraId="05A67D62">
      <w:pPr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инициатива – создание своей «Книги героев», куда ученики ИБОУ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«СОШ№17» поместят истории героев ВОВ своей семьи.</w:t>
      </w:r>
    </w:p>
    <w:p w14:paraId="7A368D7C">
      <w:pPr>
        <w:shd w:val="clear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shd w:val="clear" w:color="auto" w:fill="auto"/>
        </w:rPr>
        <w:t>Гнатенко:</w:t>
      </w:r>
    </w:p>
    <w:p w14:paraId="7B0AD8BE">
      <w:pPr>
        <w:shd w:val="clear"/>
        <w:jc w:val="both"/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>В Москве 19 ноября состоялась презентация мероприятий, посвященных 80-летию Победы в Великой Отечественной войне. Юбилейная дата будет отмечаться в 2025 году. Церемония прошла в Музее Победы на Поклонной горе, где собравшимся представили официальный логотип, на котором изображены скульптура «Родина-мать зовет!», георгиевская лента, слово «Победа» и цифра «80».</w:t>
      </w:r>
      <w:bookmarkStart w:id="0" w:name="_GoBack"/>
      <w:bookmarkEnd w:id="0"/>
    </w:p>
    <w:p w14:paraId="6A74FA3C">
      <w:pPr>
        <w:shd w:val="clear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shd w:val="clear" w:color="auto" w:fill="auto"/>
        </w:rPr>
        <w:t>Черенков:</w:t>
      </w:r>
    </w:p>
    <w:p w14:paraId="743B94F4">
      <w:pPr>
        <w:shd w:val="clear"/>
        <w:jc w:val="both"/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</w:rPr>
        <w:t>Образ Родины-матери, призывающей своих сыновей и дочерей на битву с врагом, стал символом несокрушимости духа нашего народа. Эта монументальная фигура, с ветром в волосах и мечём в руке, воплощает не только боль и страдание, но и непоколебимую веру в победу, готовность к самопожертвованию во имя свободы Отечества. Её призыв отражает глубокое чувство патриотизма, сплотившее все поколения советского народа в самый тяжелый период его истории.</w:t>
      </w:r>
    </w:p>
    <w:p w14:paraId="6F2C434E">
      <w:pPr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auto"/>
        </w:rPr>
        <w:t>Гнатенко: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</w:p>
    <w:p w14:paraId="10B0FA53">
      <w:pPr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Мы все уставы знаем наизусть.</w:t>
      </w:r>
    </w:p>
    <w:p w14:paraId="1CFC8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гибель нам? Мы даже смерти выше.</w:t>
      </w:r>
    </w:p>
    <w:p w14:paraId="654DD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могилах мы построились в отряд</w:t>
      </w:r>
    </w:p>
    <w:p w14:paraId="2141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ждем приказа нового. И пусть</w:t>
      </w:r>
    </w:p>
    <w:p w14:paraId="1DFEC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думают, что мертвые не слышат,</w:t>
      </w:r>
    </w:p>
    <w:p w14:paraId="18ED6D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 них потомки говорят.</w:t>
      </w:r>
    </w:p>
    <w:p w14:paraId="1BB034A0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21689"/>
    <w:multiLevelType w:val="multilevel"/>
    <w:tmpl w:val="0E52168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69"/>
    <w:rsid w:val="00432AE7"/>
    <w:rsid w:val="00460269"/>
    <w:rsid w:val="00484AF8"/>
    <w:rsid w:val="00663C90"/>
    <w:rsid w:val="006A7D99"/>
    <w:rsid w:val="006F1106"/>
    <w:rsid w:val="00AC1551"/>
    <w:rsid w:val="00BF6A07"/>
    <w:rsid w:val="00C20386"/>
    <w:rsid w:val="00E766D6"/>
    <w:rsid w:val="080309CB"/>
    <w:rsid w:val="7834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934</Words>
  <Characters>5329</Characters>
  <Lines>44</Lines>
  <Paragraphs>12</Paragraphs>
  <TotalTime>3</TotalTime>
  <ScaleCrop>false</ScaleCrop>
  <LinksUpToDate>false</LinksUpToDate>
  <CharactersWithSpaces>6251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2024-11-09T14:38:00Z</dcterms:created>
  <dc:creator>Аня</dc:creator>
  <cp:lastModifiedBy>Аня</cp:lastModifiedBy>
  <dcterms:modified xsi:type="dcterms:W3CDTF">2024-12-06T16:39:29Z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310AC804943549B89364790629E94138_12</vt:lpwstr>
  </property>
</Properties>
</file>